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ACD25"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proofErr w:type="spellStart"/>
      <w:r w:rsidRPr="0010461E">
        <w:rPr>
          <w:rFonts w:ascii="Segoe UI" w:eastAsia="Times New Roman" w:hAnsi="Segoe UI" w:cs="Segoe UI"/>
          <w:b/>
          <w:bCs/>
          <w:kern w:val="36"/>
          <w:sz w:val="48"/>
          <w:szCs w:val="48"/>
          <w:lang w:eastAsia="en-GB"/>
        </w:rPr>
        <w:t>Dunvant</w:t>
      </w:r>
      <w:proofErr w:type="spellEnd"/>
      <w:r w:rsidRPr="0010461E">
        <w:rPr>
          <w:rFonts w:ascii="Segoe UI" w:eastAsia="Times New Roman" w:hAnsi="Segoe UI" w:cs="Segoe UI"/>
          <w:b/>
          <w:bCs/>
          <w:kern w:val="36"/>
          <w:sz w:val="48"/>
          <w:szCs w:val="48"/>
          <w:lang w:eastAsia="en-GB"/>
        </w:rPr>
        <w:t xml:space="preserve"> Primary School</w:t>
      </w:r>
    </w:p>
    <w:p w14:paraId="7D3CF67B"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Attendance, Belonging and Engagement Policy 2026–2027</w:t>
      </w:r>
    </w:p>
    <w:p w14:paraId="26C8B835"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b/>
          <w:bCs/>
          <w:sz w:val="21"/>
          <w:szCs w:val="21"/>
          <w:lang w:eastAsia="en-GB"/>
        </w:rPr>
        <w:t>Status:</w:t>
      </w:r>
      <w:r w:rsidRPr="0010461E">
        <w:rPr>
          <w:rFonts w:ascii="Segoe UI" w:eastAsia="Times New Roman" w:hAnsi="Segoe UI" w:cs="Segoe UI"/>
          <w:sz w:val="21"/>
          <w:szCs w:val="21"/>
          <w:lang w:eastAsia="en-GB"/>
        </w:rPr>
        <w:t xml:space="preserve"> Statutory School Policy</w:t>
      </w:r>
      <w:r w:rsidRPr="0010461E">
        <w:rPr>
          <w:rFonts w:ascii="Segoe UI" w:eastAsia="Times New Roman" w:hAnsi="Segoe UI" w:cs="Segoe UI"/>
          <w:sz w:val="21"/>
          <w:szCs w:val="21"/>
          <w:lang w:eastAsia="en-GB"/>
        </w:rPr>
        <w:br/>
      </w:r>
      <w:r w:rsidRPr="0010461E">
        <w:rPr>
          <w:rFonts w:ascii="Segoe UI" w:eastAsia="Times New Roman" w:hAnsi="Segoe UI" w:cs="Segoe UI"/>
          <w:b/>
          <w:bCs/>
          <w:sz w:val="21"/>
          <w:szCs w:val="21"/>
          <w:lang w:eastAsia="en-GB"/>
        </w:rPr>
        <w:t>Date adopted:</w:t>
      </w:r>
      <w:r w:rsidRPr="0010461E">
        <w:rPr>
          <w:rFonts w:ascii="Segoe UI" w:eastAsia="Times New Roman" w:hAnsi="Segoe UI" w:cs="Segoe UI"/>
          <w:sz w:val="21"/>
          <w:szCs w:val="21"/>
          <w:lang w:eastAsia="en-GB"/>
        </w:rPr>
        <w:t xml:space="preserve"> Autumn 2026</w:t>
      </w:r>
      <w:r w:rsidRPr="0010461E">
        <w:rPr>
          <w:rFonts w:ascii="Segoe UI" w:eastAsia="Times New Roman" w:hAnsi="Segoe UI" w:cs="Segoe UI"/>
          <w:sz w:val="21"/>
          <w:szCs w:val="21"/>
          <w:lang w:eastAsia="en-GB"/>
        </w:rPr>
        <w:br/>
      </w:r>
      <w:r w:rsidRPr="0010461E">
        <w:rPr>
          <w:rFonts w:ascii="Segoe UI" w:eastAsia="Times New Roman" w:hAnsi="Segoe UI" w:cs="Segoe UI"/>
          <w:b/>
          <w:bCs/>
          <w:sz w:val="21"/>
          <w:szCs w:val="21"/>
          <w:lang w:eastAsia="en-GB"/>
        </w:rPr>
        <w:t>Review date:</w:t>
      </w:r>
      <w:r w:rsidRPr="0010461E">
        <w:rPr>
          <w:rFonts w:ascii="Segoe UI" w:eastAsia="Times New Roman" w:hAnsi="Segoe UI" w:cs="Segoe UI"/>
          <w:sz w:val="21"/>
          <w:szCs w:val="21"/>
          <w:lang w:eastAsia="en-GB"/>
        </w:rPr>
        <w:t xml:space="preserve"> Autumn 2027</w:t>
      </w:r>
      <w:r w:rsidRPr="0010461E">
        <w:rPr>
          <w:rFonts w:ascii="Segoe UI" w:eastAsia="Times New Roman" w:hAnsi="Segoe UI" w:cs="Segoe UI"/>
          <w:sz w:val="21"/>
          <w:szCs w:val="21"/>
          <w:lang w:eastAsia="en-GB"/>
        </w:rPr>
        <w:br/>
      </w:r>
      <w:r w:rsidRPr="0010461E">
        <w:rPr>
          <w:rFonts w:ascii="Segoe UI" w:eastAsia="Times New Roman" w:hAnsi="Segoe UI" w:cs="Segoe UI"/>
          <w:b/>
          <w:bCs/>
          <w:sz w:val="21"/>
          <w:szCs w:val="21"/>
          <w:lang w:eastAsia="en-GB"/>
        </w:rPr>
        <w:t>Responsible Officer:</w:t>
      </w:r>
      <w:r w:rsidRPr="0010461E">
        <w:rPr>
          <w:rFonts w:ascii="Segoe UI" w:eastAsia="Times New Roman" w:hAnsi="Segoe UI" w:cs="Segoe UI"/>
          <w:sz w:val="21"/>
          <w:szCs w:val="21"/>
          <w:lang w:eastAsia="en-GB"/>
        </w:rPr>
        <w:t xml:space="preserve"> Headteacher</w:t>
      </w:r>
      <w:r w:rsidRPr="0010461E">
        <w:rPr>
          <w:rFonts w:ascii="Segoe UI" w:eastAsia="Times New Roman" w:hAnsi="Segoe UI" w:cs="Segoe UI"/>
          <w:sz w:val="21"/>
          <w:szCs w:val="21"/>
          <w:lang w:eastAsia="en-GB"/>
        </w:rPr>
        <w:br/>
      </w:r>
      <w:r w:rsidRPr="0010461E">
        <w:rPr>
          <w:rFonts w:ascii="Segoe UI" w:eastAsia="Times New Roman" w:hAnsi="Segoe UI" w:cs="Segoe UI"/>
          <w:b/>
          <w:bCs/>
          <w:sz w:val="21"/>
          <w:szCs w:val="21"/>
          <w:lang w:eastAsia="en-GB"/>
        </w:rPr>
        <w:t>Governor Committee:</w:t>
      </w:r>
      <w:r w:rsidRPr="0010461E">
        <w:rPr>
          <w:rFonts w:ascii="Segoe UI" w:eastAsia="Times New Roman" w:hAnsi="Segoe UI" w:cs="Segoe UI"/>
          <w:sz w:val="21"/>
          <w:szCs w:val="21"/>
          <w:lang w:eastAsia="en-GB"/>
        </w:rPr>
        <w:t xml:space="preserve"> Standards, Wellbeing and Inclusion Committee</w:t>
      </w:r>
    </w:p>
    <w:p w14:paraId="7D4F95E7"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2293208E">
          <v:rect id="_x0000_i1025" style="width:0;height:1.5pt" o:hralign="center" o:hrstd="t" o:hr="t" fillcolor="#a0a0a0" stroked="f"/>
        </w:pict>
      </w:r>
    </w:p>
    <w:p w14:paraId="7136B826"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1. Policy Vision</w:t>
      </w:r>
    </w:p>
    <w:p w14:paraId="5B43861C"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 xml:space="preserve">At </w:t>
      </w:r>
      <w:proofErr w:type="spellStart"/>
      <w:r w:rsidRPr="0010461E">
        <w:rPr>
          <w:rFonts w:ascii="Segoe UI" w:eastAsia="Times New Roman" w:hAnsi="Segoe UI" w:cs="Segoe UI"/>
          <w:sz w:val="21"/>
          <w:szCs w:val="21"/>
          <w:lang w:eastAsia="en-GB"/>
        </w:rPr>
        <w:t>Dunvant</w:t>
      </w:r>
      <w:proofErr w:type="spellEnd"/>
      <w:r w:rsidRPr="0010461E">
        <w:rPr>
          <w:rFonts w:ascii="Segoe UI" w:eastAsia="Times New Roman" w:hAnsi="Segoe UI" w:cs="Segoe UI"/>
          <w:sz w:val="21"/>
          <w:szCs w:val="21"/>
          <w:lang w:eastAsia="en-GB"/>
        </w:rPr>
        <w:t xml:space="preserve"> Primary School, we believe that every child has the right to belong, participate and achieve. Regular attendance supports learning, wellbeing, friendship, personal development and safeguarding.</w:t>
      </w:r>
    </w:p>
    <w:p w14:paraId="487CC733"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Our approach reflects the vision of an excellent education for all by working together, whilst recognising that attendance difficulties are often linked to barriers that require understanding, support and partnership. The school is committed to ensuring that every learner feels welcomed, valued, heard and included within our school community.</w:t>
      </w:r>
    </w:p>
    <w:p w14:paraId="75F2BFFF"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We recognise that attendance is not simply about presence in school. Attendance is closely connected to wellbeing, inclusion, engagement and learner progress.</w:t>
      </w:r>
    </w:p>
    <w:p w14:paraId="7CBC9CFC"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In line with Curriculum for Wales, we seek to develop:</w:t>
      </w:r>
    </w:p>
    <w:p w14:paraId="6ADF596B" w14:textId="77777777" w:rsidR="0010461E" w:rsidRPr="0010461E" w:rsidRDefault="0010461E" w:rsidP="0010461E">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Ambitious, capable learners</w:t>
      </w:r>
    </w:p>
    <w:p w14:paraId="1576510A" w14:textId="77777777" w:rsidR="0010461E" w:rsidRPr="0010461E" w:rsidRDefault="0010461E" w:rsidP="0010461E">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Enterprising, creative contributors</w:t>
      </w:r>
    </w:p>
    <w:p w14:paraId="770FA726" w14:textId="77777777" w:rsidR="0010461E" w:rsidRPr="0010461E" w:rsidRDefault="0010461E" w:rsidP="0010461E">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Ethical, informed citizens</w:t>
      </w:r>
    </w:p>
    <w:p w14:paraId="2E8C57B0" w14:textId="77777777" w:rsidR="0010461E" w:rsidRPr="0010461E" w:rsidRDefault="0010461E" w:rsidP="0010461E">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Healthy, confident individuals</w:t>
      </w:r>
    </w:p>
    <w:p w14:paraId="590CD094"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0154ADA6">
          <v:rect id="_x0000_i1026" style="width:0;height:1.5pt" o:hralign="center" o:hrstd="t" o:hr="t" fillcolor="#a0a0a0" stroked="f"/>
        </w:pict>
      </w:r>
    </w:p>
    <w:p w14:paraId="5BAAAF35"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2. Legislative and Policy Framework</w:t>
      </w:r>
    </w:p>
    <w:p w14:paraId="3E105E3E"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This policy is informed by:</w:t>
      </w:r>
    </w:p>
    <w:p w14:paraId="14FC5023"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Education Act 1996</w:t>
      </w:r>
    </w:p>
    <w:p w14:paraId="2E9AF980"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lastRenderedPageBreak/>
        <w:t>Social Services and Well-being (Wales) Act 2014</w:t>
      </w:r>
    </w:p>
    <w:p w14:paraId="0A62727A"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Equality Act 2010</w:t>
      </w:r>
    </w:p>
    <w:p w14:paraId="7DCE7707"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Additional Learning Needs and Education Tribunal (Wales) Act 2018</w:t>
      </w:r>
    </w:p>
    <w:p w14:paraId="74B93709"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Curriculum and Assessment (Wales) Act 2021</w:t>
      </w:r>
    </w:p>
    <w:p w14:paraId="008138E7"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United Nations Convention on the Rights of the Child (UNCRC)</w:t>
      </w:r>
    </w:p>
    <w:p w14:paraId="7870A74B"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Well-being of Future Generations (Wales) Act 2015</w:t>
      </w:r>
    </w:p>
    <w:p w14:paraId="14CEDCFD"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Welsh Government Attendance and Absence Guidance</w:t>
      </w:r>
    </w:p>
    <w:p w14:paraId="5F0094C6"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Keeping Learners Safe (Welsh Government)</w:t>
      </w:r>
    </w:p>
    <w:p w14:paraId="345858FB" w14:textId="77777777" w:rsidR="0010461E" w:rsidRPr="0010461E" w:rsidRDefault="0010461E" w:rsidP="0010461E">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 xml:space="preserve">Swansea Council Attendance Policy 2023 and associated guidance. </w:t>
      </w:r>
      <w:hyperlink r:id="rId5" w:history="1">
        <w:r w:rsidRPr="0010461E">
          <w:rPr>
            <w:rFonts w:ascii="Segoe UI" w:eastAsia="Times New Roman" w:hAnsi="Segoe UI" w:cs="Segoe UI"/>
            <w:color w:val="464FEB"/>
            <w:sz w:val="21"/>
            <w:szCs w:val="21"/>
            <w:lang w:eastAsia="en-GB"/>
          </w:rPr>
          <w:t>[Final Swan...2327 (002) | Word]</w:t>
        </w:r>
      </w:hyperlink>
      <w:r w:rsidRPr="0010461E">
        <w:rPr>
          <w:rFonts w:ascii="Segoe UI" w:eastAsia="Times New Roman" w:hAnsi="Segoe UI" w:cs="Segoe UI"/>
          <w:sz w:val="21"/>
          <w:szCs w:val="21"/>
          <w:lang w:eastAsia="en-GB"/>
        </w:rPr>
        <w:t xml:space="preserve">, </w:t>
      </w:r>
      <w:hyperlink r:id="rId6" w:history="1">
        <w:r w:rsidRPr="0010461E">
          <w:rPr>
            <w:rFonts w:ascii="Segoe UI" w:eastAsia="Times New Roman" w:hAnsi="Segoe UI" w:cs="Segoe UI"/>
            <w:color w:val="464FEB"/>
            <w:sz w:val="21"/>
            <w:szCs w:val="21"/>
            <w:lang w:eastAsia="en-GB"/>
          </w:rPr>
          <w:t>[democracy....sea.gov.uk]</w:t>
        </w:r>
      </w:hyperlink>
    </w:p>
    <w:p w14:paraId="3C5A61FC"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2896666A">
          <v:rect id="_x0000_i1027" style="width:0;height:1.5pt" o:hralign="center" o:hrstd="t" o:hr="t" fillcolor="#a0a0a0" stroked="f"/>
        </w:pict>
      </w:r>
    </w:p>
    <w:p w14:paraId="726DE15A"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3. Principles</w:t>
      </w:r>
    </w:p>
    <w:p w14:paraId="7C6B2D9B"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school's approach is based on the following principles:</w:t>
      </w:r>
    </w:p>
    <w:p w14:paraId="36C19383"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Belonging</w:t>
      </w:r>
    </w:p>
    <w:p w14:paraId="3B44DA56"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Children are more likely to attend regularly when they feel that they belong within their school community.</w:t>
      </w:r>
    </w:p>
    <w:p w14:paraId="5B78F599"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Relationships</w:t>
      </w:r>
    </w:p>
    <w:p w14:paraId="4A72DF0D"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Positive, trusting relationships between school, families and learners underpin good attendance.</w:t>
      </w:r>
    </w:p>
    <w:p w14:paraId="33E3C1DA"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Early Intervention</w:t>
      </w:r>
    </w:p>
    <w:p w14:paraId="439090A7"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Concerns should be identified and addressed before attendance patterns become entrenched.</w:t>
      </w:r>
    </w:p>
    <w:p w14:paraId="1C0A22F3"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Inclusion</w:t>
      </w:r>
    </w:p>
    <w:p w14:paraId="4BEB744E"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difficulties are often linked to wider additional learning, wellbeing, family or safeguarding needs.</w:t>
      </w:r>
    </w:p>
    <w:p w14:paraId="22D9BEBC"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Safeguarding</w:t>
      </w:r>
    </w:p>
    <w:p w14:paraId="16770971"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monitoring forms a critical part of safeguarding arrangements.</w:t>
      </w:r>
    </w:p>
    <w:p w14:paraId="6FB1F10A"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Partnership</w:t>
      </w:r>
    </w:p>
    <w:p w14:paraId="1879074B"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Improving attendance is a shared responsibility between learners, parents, school staff, governors, the Local Authority and partner agencies.</w:t>
      </w:r>
    </w:p>
    <w:p w14:paraId="7619890E"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2CE3B153">
          <v:rect id="_x0000_i1028" style="width:0;height:1.5pt" o:hralign="center" o:hrstd="t" o:hr="t" fillcolor="#a0a0a0" stroked="f"/>
        </w:pict>
      </w:r>
    </w:p>
    <w:p w14:paraId="4CABE2DC"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lastRenderedPageBreak/>
        <w:t>4. Roles and Responsibilities</w:t>
      </w:r>
    </w:p>
    <w:p w14:paraId="792AE6AA"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Governing Body</w:t>
      </w:r>
    </w:p>
    <w:p w14:paraId="7DDFF24D"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Governing Body will:</w:t>
      </w:r>
    </w:p>
    <w:p w14:paraId="135F7F91" w14:textId="77777777" w:rsidR="0010461E" w:rsidRPr="0010461E" w:rsidRDefault="0010461E" w:rsidP="0010461E">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Monitor whole-school attendance information.</w:t>
      </w:r>
    </w:p>
    <w:p w14:paraId="51ADA070" w14:textId="77777777" w:rsidR="0010461E" w:rsidRPr="0010461E" w:rsidRDefault="0010461E" w:rsidP="0010461E">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Receive termly attendance reports.</w:t>
      </w:r>
    </w:p>
    <w:p w14:paraId="0CF0BC76" w14:textId="77777777" w:rsidR="0010461E" w:rsidRPr="0010461E" w:rsidRDefault="0010461E" w:rsidP="0010461E">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Ensure compliance with statutory requirements.</w:t>
      </w:r>
    </w:p>
    <w:p w14:paraId="0A7AB132" w14:textId="77777777" w:rsidR="0010461E" w:rsidRPr="0010461E" w:rsidRDefault="0010461E" w:rsidP="0010461E">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Review attendance procedures annually.</w:t>
      </w:r>
    </w:p>
    <w:p w14:paraId="1FEC72BA" w14:textId="77777777" w:rsidR="0010461E" w:rsidRPr="0010461E" w:rsidRDefault="0010461E" w:rsidP="0010461E">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Promote a culture of high expectation and inclusion.</w:t>
      </w:r>
    </w:p>
    <w:p w14:paraId="4CFA1FD0"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361680B3">
          <v:rect id="_x0000_i1029" style="width:0;height:1.5pt" o:hralign="center" o:hrstd="t" o:hr="t" fillcolor="#a0a0a0" stroked="f"/>
        </w:pict>
      </w:r>
    </w:p>
    <w:p w14:paraId="32A34B06"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Headteacher</w:t>
      </w:r>
    </w:p>
    <w:p w14:paraId="3D820490"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Headteacher will:</w:t>
      </w:r>
    </w:p>
    <w:p w14:paraId="3FF5EAEB" w14:textId="77777777" w:rsidR="0010461E" w:rsidRPr="0010461E" w:rsidRDefault="0010461E" w:rsidP="0010461E">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Provide strategic leadership for attendance.</w:t>
      </w:r>
    </w:p>
    <w:p w14:paraId="584214B5" w14:textId="77777777" w:rsidR="0010461E" w:rsidRPr="0010461E" w:rsidRDefault="0010461E" w:rsidP="0010461E">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Ensure effective attendance procedures are implemented.</w:t>
      </w:r>
    </w:p>
    <w:p w14:paraId="7A214DB3" w14:textId="77777777" w:rsidR="0010461E" w:rsidRPr="0010461E" w:rsidRDefault="0010461E" w:rsidP="0010461E">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Maintain strong working relationships with the Education Welfare Service.</w:t>
      </w:r>
    </w:p>
    <w:p w14:paraId="6AAEC615" w14:textId="77777777" w:rsidR="0010461E" w:rsidRPr="0010461E" w:rsidRDefault="0010461E" w:rsidP="0010461E">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Ensure attendance forms part of school improvement planning.</w:t>
      </w:r>
    </w:p>
    <w:p w14:paraId="4DF20FC9" w14:textId="77777777" w:rsidR="0010461E" w:rsidRPr="0010461E" w:rsidRDefault="0010461E" w:rsidP="0010461E">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Report attendance information to governors.</w:t>
      </w:r>
    </w:p>
    <w:p w14:paraId="5A546B08"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1854366C">
          <v:rect id="_x0000_i1030" style="width:0;height:1.5pt" o:hralign="center" o:hrstd="t" o:hr="t" fillcolor="#a0a0a0" stroked="f"/>
        </w:pict>
      </w:r>
    </w:p>
    <w:p w14:paraId="739B0A03"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Attendance Lead</w:t>
      </w:r>
    </w:p>
    <w:p w14:paraId="1DDC1BD0"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Attendance Lead will:</w:t>
      </w:r>
    </w:p>
    <w:p w14:paraId="2023C4D2" w14:textId="77777777" w:rsidR="0010461E" w:rsidRPr="0010461E" w:rsidRDefault="0010461E" w:rsidP="0010461E">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Monitor attendance daily.</w:t>
      </w:r>
    </w:p>
    <w:p w14:paraId="17425FFE" w14:textId="77777777" w:rsidR="0010461E" w:rsidRPr="0010461E" w:rsidRDefault="0010461E" w:rsidP="0010461E">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Identify emerging concerns.</w:t>
      </w:r>
    </w:p>
    <w:p w14:paraId="6869537C" w14:textId="77777777" w:rsidR="0010461E" w:rsidRPr="0010461E" w:rsidRDefault="0010461E" w:rsidP="0010461E">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Coordinate attendance interventions.</w:t>
      </w:r>
    </w:p>
    <w:p w14:paraId="2BB4AF70" w14:textId="77777777" w:rsidR="0010461E" w:rsidRPr="0010461E" w:rsidRDefault="0010461E" w:rsidP="0010461E">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Liaise with families.</w:t>
      </w:r>
    </w:p>
    <w:p w14:paraId="4DBB2B09" w14:textId="77777777" w:rsidR="0010461E" w:rsidRPr="0010461E" w:rsidRDefault="0010461E" w:rsidP="0010461E">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Maintain accurate attendance records.</w:t>
      </w:r>
    </w:p>
    <w:p w14:paraId="206EDFD3" w14:textId="77777777" w:rsidR="0010461E" w:rsidRPr="0010461E" w:rsidRDefault="0010461E" w:rsidP="0010461E">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Work alongside external agencies.</w:t>
      </w:r>
    </w:p>
    <w:p w14:paraId="588D562D"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71B891DE">
          <v:rect id="_x0000_i1031" style="width:0;height:1.5pt" o:hralign="center" o:hrstd="t" o:hr="t" fillcolor="#a0a0a0" stroked="f"/>
        </w:pict>
      </w:r>
    </w:p>
    <w:p w14:paraId="412FE2DA"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Staff</w:t>
      </w:r>
    </w:p>
    <w:p w14:paraId="651E8B40"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All staff will:</w:t>
      </w:r>
    </w:p>
    <w:p w14:paraId="5FD11015" w14:textId="77777777" w:rsidR="0010461E" w:rsidRPr="0010461E" w:rsidRDefault="0010461E" w:rsidP="0010461E">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Promote positive attendance messages.</w:t>
      </w:r>
    </w:p>
    <w:p w14:paraId="7262DCCD" w14:textId="77777777" w:rsidR="0010461E" w:rsidRPr="0010461E" w:rsidRDefault="0010461E" w:rsidP="0010461E">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lastRenderedPageBreak/>
        <w:t>Build trusting relationships with learners.</w:t>
      </w:r>
    </w:p>
    <w:p w14:paraId="55BDA93F" w14:textId="77777777" w:rsidR="0010461E" w:rsidRPr="0010461E" w:rsidRDefault="0010461E" w:rsidP="0010461E">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Encourage participation and engagement.</w:t>
      </w:r>
    </w:p>
    <w:p w14:paraId="6812AAA1" w14:textId="77777777" w:rsidR="0010461E" w:rsidRPr="0010461E" w:rsidRDefault="0010461E" w:rsidP="0010461E">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Monitor wellbeing concerns.</w:t>
      </w:r>
    </w:p>
    <w:p w14:paraId="2F28CD0A" w14:textId="77777777" w:rsidR="0010461E" w:rsidRPr="0010461E" w:rsidRDefault="0010461E" w:rsidP="0010461E">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Share attendance information promptly with leaders.</w:t>
      </w:r>
    </w:p>
    <w:p w14:paraId="4B4EB759"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50C0DA2C">
          <v:rect id="_x0000_i1032" style="width:0;height:1.5pt" o:hralign="center" o:hrstd="t" o:hr="t" fillcolor="#a0a0a0" stroked="f"/>
        </w:pict>
      </w:r>
    </w:p>
    <w:p w14:paraId="25DCAC72"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Parents and Carers</w:t>
      </w:r>
    </w:p>
    <w:p w14:paraId="1DD06676"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Parents and carers have a legal duty to ensure that their child receives a suitable education.</w:t>
      </w:r>
    </w:p>
    <w:p w14:paraId="5EF7768F"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Parents and carers should:</w:t>
      </w:r>
    </w:p>
    <w:p w14:paraId="568C46E8" w14:textId="77777777" w:rsidR="0010461E" w:rsidRPr="0010461E" w:rsidRDefault="0010461E" w:rsidP="0010461E">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Ensure children attend school regularly.</w:t>
      </w:r>
    </w:p>
    <w:p w14:paraId="5E890EE4" w14:textId="77777777" w:rsidR="0010461E" w:rsidRPr="0010461E" w:rsidRDefault="0010461E" w:rsidP="0010461E">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Notify school promptly regarding absences.</w:t>
      </w:r>
    </w:p>
    <w:p w14:paraId="4B0D2E26" w14:textId="77777777" w:rsidR="0010461E" w:rsidRPr="0010461E" w:rsidRDefault="0010461E" w:rsidP="0010461E">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 meetings arranged by school.</w:t>
      </w:r>
    </w:p>
    <w:p w14:paraId="53B0422B" w14:textId="77777777" w:rsidR="0010461E" w:rsidRPr="0010461E" w:rsidRDefault="0010461E" w:rsidP="0010461E">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Work collaboratively with support plans.</w:t>
      </w:r>
    </w:p>
    <w:p w14:paraId="2BE747B6" w14:textId="77777777" w:rsidR="0010461E" w:rsidRPr="0010461E" w:rsidRDefault="0010461E" w:rsidP="0010461E">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Avoid booking holidays during term time unless exceptional circumstances apply.</w:t>
      </w:r>
    </w:p>
    <w:p w14:paraId="62B6CDA8"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117EB2D0">
          <v:rect id="_x0000_i1033" style="width:0;height:1.5pt" o:hralign="center" o:hrstd="t" o:hr="t" fillcolor="#a0a0a0" stroked="f"/>
        </w:pict>
      </w:r>
    </w:p>
    <w:p w14:paraId="19FC9D3F"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Learners</w:t>
      </w:r>
    </w:p>
    <w:p w14:paraId="0B292CFE"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Learners will be encouraged to:</w:t>
      </w:r>
    </w:p>
    <w:p w14:paraId="45AFBB1B" w14:textId="77777777" w:rsidR="0010461E" w:rsidRPr="0010461E" w:rsidRDefault="0010461E" w:rsidP="0010461E">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 every day when well enough to do so.</w:t>
      </w:r>
    </w:p>
    <w:p w14:paraId="01A9C272" w14:textId="77777777" w:rsidR="0010461E" w:rsidRPr="0010461E" w:rsidRDefault="0010461E" w:rsidP="0010461E">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Arrive punctually.</w:t>
      </w:r>
    </w:p>
    <w:p w14:paraId="68953567" w14:textId="77777777" w:rsidR="0010461E" w:rsidRPr="0010461E" w:rsidRDefault="0010461E" w:rsidP="0010461E">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Speak to trusted adults if worried.</w:t>
      </w:r>
    </w:p>
    <w:p w14:paraId="3F2E8DC8" w14:textId="77777777" w:rsidR="0010461E" w:rsidRPr="0010461E" w:rsidRDefault="0010461E" w:rsidP="0010461E">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Participate in support plans designed to improve attendance.</w:t>
      </w:r>
    </w:p>
    <w:p w14:paraId="7801FD08"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449E8D76">
          <v:rect id="_x0000_i1034" style="width:0;height:1.5pt" o:hralign="center" o:hrstd="t" o:hr="t" fillcolor="#a0a0a0" stroked="f"/>
        </w:pict>
      </w:r>
    </w:p>
    <w:p w14:paraId="7F5511C4"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5. Promoting Good Attendance</w:t>
      </w:r>
    </w:p>
    <w:p w14:paraId="7D9781C3"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proofErr w:type="spellStart"/>
      <w:r w:rsidRPr="0010461E">
        <w:rPr>
          <w:rFonts w:ascii="Segoe UI" w:eastAsia="Times New Roman" w:hAnsi="Segoe UI" w:cs="Segoe UI"/>
          <w:sz w:val="21"/>
          <w:szCs w:val="21"/>
          <w:lang w:eastAsia="en-GB"/>
        </w:rPr>
        <w:t>Dunvant</w:t>
      </w:r>
      <w:proofErr w:type="spellEnd"/>
      <w:r w:rsidRPr="0010461E">
        <w:rPr>
          <w:rFonts w:ascii="Segoe UI" w:eastAsia="Times New Roman" w:hAnsi="Segoe UI" w:cs="Segoe UI"/>
          <w:sz w:val="21"/>
          <w:szCs w:val="21"/>
          <w:lang w:eastAsia="en-GB"/>
        </w:rPr>
        <w:t xml:space="preserve"> Primary School will promote attendance through:</w:t>
      </w:r>
    </w:p>
    <w:p w14:paraId="385A15E5" w14:textId="77777777" w:rsidR="0010461E" w:rsidRPr="0010461E" w:rsidRDefault="0010461E" w:rsidP="0010461E">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 welcoming and inclusive ethos.</w:t>
      </w:r>
    </w:p>
    <w:p w14:paraId="7306B600" w14:textId="77777777" w:rsidR="0010461E" w:rsidRPr="0010461E" w:rsidRDefault="0010461E" w:rsidP="0010461E">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Strong transition arrangements.</w:t>
      </w:r>
    </w:p>
    <w:p w14:paraId="63810699" w14:textId="77777777" w:rsidR="0010461E" w:rsidRPr="0010461E" w:rsidRDefault="0010461E" w:rsidP="0010461E">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Positive relationships with families.</w:t>
      </w:r>
    </w:p>
    <w:p w14:paraId="67E70B4C" w14:textId="77777777" w:rsidR="0010461E" w:rsidRPr="0010461E" w:rsidRDefault="0010461E" w:rsidP="0010461E">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High-quality teaching and learning.</w:t>
      </w:r>
    </w:p>
    <w:p w14:paraId="25A95C25" w14:textId="77777777" w:rsidR="0010461E" w:rsidRPr="0010461E" w:rsidRDefault="0010461E" w:rsidP="0010461E">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Learner voice opportunities.</w:t>
      </w:r>
    </w:p>
    <w:p w14:paraId="6D40C2BE" w14:textId="77777777" w:rsidR="0010461E" w:rsidRPr="0010461E" w:rsidRDefault="0010461E" w:rsidP="0010461E">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Effective family engagement.</w:t>
      </w:r>
    </w:p>
    <w:p w14:paraId="687BE1EA" w14:textId="77777777" w:rsidR="0010461E" w:rsidRPr="0010461E" w:rsidRDefault="0010461E" w:rsidP="0010461E">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Celebration of improvement and effort.</w:t>
      </w:r>
    </w:p>
    <w:p w14:paraId="7396C79D" w14:textId="77777777" w:rsidR="0010461E" w:rsidRPr="0010461E" w:rsidRDefault="0010461E" w:rsidP="0010461E">
      <w:pPr>
        <w:numPr>
          <w:ilvl w:val="0"/>
          <w:numId w:val="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Strong support for wellbeing and mental health.</w:t>
      </w:r>
    </w:p>
    <w:p w14:paraId="7A74CAAB"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lastRenderedPageBreak/>
        <w:t>The school will avoid approaches that create anxiety or stigma around attendance.</w:t>
      </w:r>
    </w:p>
    <w:p w14:paraId="6D8FED0B"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11A5AEAD">
          <v:rect id="_x0000_i1035" style="width:0;height:1.5pt" o:hralign="center" o:hrstd="t" o:hr="t" fillcolor="#a0a0a0" stroked="f"/>
        </w:pict>
      </w:r>
    </w:p>
    <w:p w14:paraId="4585A0A1"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6. Safeguarding</w:t>
      </w:r>
    </w:p>
    <w:p w14:paraId="32700E0A"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is everyone's safeguarding responsibility.</w:t>
      </w:r>
    </w:p>
    <w:p w14:paraId="0FD76F66"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Persistent absence, sudden changes in attendance or unexplained absences may indicate:</w:t>
      </w:r>
    </w:p>
    <w:p w14:paraId="56D966C2" w14:textId="77777777" w:rsidR="0010461E" w:rsidRPr="0010461E" w:rsidRDefault="0010461E" w:rsidP="0010461E">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Emotional wellbeing difficulties.</w:t>
      </w:r>
    </w:p>
    <w:p w14:paraId="6D47FDFC" w14:textId="77777777" w:rsidR="0010461E" w:rsidRPr="0010461E" w:rsidRDefault="0010461E" w:rsidP="0010461E">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Bullying.</w:t>
      </w:r>
    </w:p>
    <w:p w14:paraId="7DE7A0C2" w14:textId="77777777" w:rsidR="0010461E" w:rsidRPr="0010461E" w:rsidRDefault="0010461E" w:rsidP="0010461E">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Additional Learning Needs.</w:t>
      </w:r>
    </w:p>
    <w:p w14:paraId="3A0F2831" w14:textId="77777777" w:rsidR="0010461E" w:rsidRPr="0010461E" w:rsidRDefault="0010461E" w:rsidP="0010461E">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Family difficulties.</w:t>
      </w:r>
    </w:p>
    <w:p w14:paraId="7285A110" w14:textId="77777777" w:rsidR="0010461E" w:rsidRPr="0010461E" w:rsidRDefault="0010461E" w:rsidP="0010461E">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Poverty-related barriers.</w:t>
      </w:r>
    </w:p>
    <w:p w14:paraId="0B80C4AC" w14:textId="77777777" w:rsidR="0010461E" w:rsidRPr="0010461E" w:rsidRDefault="0010461E" w:rsidP="0010461E">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Child protection concerns.</w:t>
      </w:r>
    </w:p>
    <w:p w14:paraId="6605B6A6" w14:textId="77777777" w:rsidR="0010461E" w:rsidRPr="0010461E" w:rsidRDefault="0010461E" w:rsidP="0010461E">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Exploitation risks.</w:t>
      </w:r>
    </w:p>
    <w:p w14:paraId="043CF90B" w14:textId="77777777" w:rsidR="0010461E" w:rsidRPr="0010461E" w:rsidRDefault="0010461E" w:rsidP="0010461E">
      <w:pPr>
        <w:numPr>
          <w:ilvl w:val="0"/>
          <w:numId w:val="1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Emotionally Based School Avoidance (EBSA).</w:t>
      </w:r>
    </w:p>
    <w:p w14:paraId="322ABC57"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school will investigate unexplained absence promptly and will follow safeguarding procedures where concerns arise.</w:t>
      </w:r>
    </w:p>
    <w:p w14:paraId="2C8828ED"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1C2AEF47">
          <v:rect id="_x0000_i1036" style="width:0;height:1.5pt" o:hralign="center" o:hrstd="t" o:hr="t" fillcolor="#a0a0a0" stroked="f"/>
        </w:pict>
      </w:r>
    </w:p>
    <w:p w14:paraId="7E96E555"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7. First Day Contact</w:t>
      </w:r>
    </w:p>
    <w:p w14:paraId="7DE8FAE4"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school will:</w:t>
      </w:r>
    </w:p>
    <w:p w14:paraId="6DEDF755" w14:textId="77777777" w:rsidR="0010461E" w:rsidRPr="0010461E" w:rsidRDefault="0010461E" w:rsidP="0010461E">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Monitor attendance registers daily.</w:t>
      </w:r>
    </w:p>
    <w:p w14:paraId="5D36777B" w14:textId="77777777" w:rsidR="0010461E" w:rsidRPr="0010461E" w:rsidRDefault="0010461E" w:rsidP="0010461E">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Contact parents/carers where a child is absent and no explanation has been received.</w:t>
      </w:r>
    </w:p>
    <w:p w14:paraId="0D92906A" w14:textId="77777777" w:rsidR="0010461E" w:rsidRPr="0010461E" w:rsidRDefault="0010461E" w:rsidP="0010461E">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Record all communication regarding absence.</w:t>
      </w:r>
    </w:p>
    <w:p w14:paraId="4ABAE71B" w14:textId="77777777" w:rsidR="0010461E" w:rsidRPr="0010461E" w:rsidRDefault="0010461E" w:rsidP="0010461E">
      <w:pPr>
        <w:numPr>
          <w:ilvl w:val="0"/>
          <w:numId w:val="1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Escalate concerns where safeguarding risks are identified.</w:t>
      </w:r>
    </w:p>
    <w:p w14:paraId="7F40E446"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Where concerns remain unresolved, additional welfare checks may be considered in line with safeguarding procedures.</w:t>
      </w:r>
    </w:p>
    <w:p w14:paraId="77826017"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362A34C2">
          <v:rect id="_x0000_i1037" style="width:0;height:1.5pt" o:hralign="center" o:hrstd="t" o:hr="t" fillcolor="#a0a0a0" stroked="f"/>
        </w:pict>
      </w:r>
    </w:p>
    <w:p w14:paraId="5FAD4C90"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8. Understanding Attendance Barriers</w:t>
      </w:r>
    </w:p>
    <w:p w14:paraId="165F140C"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school recognises that attendance concerns may arise from:</w:t>
      </w:r>
    </w:p>
    <w:p w14:paraId="5890BAC5"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Health needs</w:t>
      </w:r>
    </w:p>
    <w:p w14:paraId="4359EA10"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Mental health and wellbeing concerns</w:t>
      </w:r>
    </w:p>
    <w:p w14:paraId="6B754120"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lastRenderedPageBreak/>
        <w:t>Anxiety</w:t>
      </w:r>
    </w:p>
    <w:p w14:paraId="0C505640"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EBSA</w:t>
      </w:r>
    </w:p>
    <w:p w14:paraId="01097ED7"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Additional Learning Needs</w:t>
      </w:r>
    </w:p>
    <w:p w14:paraId="6453AA50"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Family circumstances</w:t>
      </w:r>
    </w:p>
    <w:p w14:paraId="78B99F58"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Housing difficulties</w:t>
      </w:r>
    </w:p>
    <w:p w14:paraId="0422E7F0"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Poverty</w:t>
      </w:r>
    </w:p>
    <w:p w14:paraId="4A288421"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Bereavement</w:t>
      </w:r>
    </w:p>
    <w:p w14:paraId="0F61CAB2"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Bullying</w:t>
      </w:r>
    </w:p>
    <w:p w14:paraId="35A9C6F0"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Friendship concerns</w:t>
      </w:r>
    </w:p>
    <w:p w14:paraId="4D41A879"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Neurodiversity</w:t>
      </w:r>
    </w:p>
    <w:p w14:paraId="6AE90824" w14:textId="77777777" w:rsidR="0010461E" w:rsidRPr="0010461E" w:rsidRDefault="0010461E" w:rsidP="0010461E">
      <w:pPr>
        <w:numPr>
          <w:ilvl w:val="0"/>
          <w:numId w:val="1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Transitions</w:t>
      </w:r>
    </w:p>
    <w:p w14:paraId="08EA3349"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Where difficulties arise, the school will seek to understand the reasons before considering formal attendance action.</w:t>
      </w:r>
    </w:p>
    <w:p w14:paraId="1BBE21B5"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0C36D8A3">
          <v:rect id="_x0000_i1038" style="width:0;height:1.5pt" o:hralign="center" o:hrstd="t" o:hr="t" fillcolor="#a0a0a0" stroked="f"/>
        </w:pict>
      </w:r>
    </w:p>
    <w:p w14:paraId="681FDA58"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9. Emotionally Based School Avoidance (EBSA)</w:t>
      </w:r>
    </w:p>
    <w:p w14:paraId="290847A6"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proofErr w:type="spellStart"/>
      <w:r w:rsidRPr="0010461E">
        <w:rPr>
          <w:rFonts w:ascii="Segoe UI" w:eastAsia="Times New Roman" w:hAnsi="Segoe UI" w:cs="Segoe UI"/>
          <w:sz w:val="21"/>
          <w:szCs w:val="21"/>
          <w:lang w:eastAsia="en-GB"/>
        </w:rPr>
        <w:t>Dunvant</w:t>
      </w:r>
      <w:proofErr w:type="spellEnd"/>
      <w:r w:rsidRPr="0010461E">
        <w:rPr>
          <w:rFonts w:ascii="Segoe UI" w:eastAsia="Times New Roman" w:hAnsi="Segoe UI" w:cs="Segoe UI"/>
          <w:sz w:val="21"/>
          <w:szCs w:val="21"/>
          <w:lang w:eastAsia="en-GB"/>
        </w:rPr>
        <w:t xml:space="preserve"> Primary School recognises the increasing significance of EBSA.</w:t>
      </w:r>
    </w:p>
    <w:p w14:paraId="3DB17170"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Where attendance difficulties are linked to anxiety or emotional wellbeing, support will focus upon:</w:t>
      </w:r>
    </w:p>
    <w:p w14:paraId="5B59B020" w14:textId="77777777" w:rsidR="0010461E" w:rsidRPr="0010461E" w:rsidRDefault="0010461E" w:rsidP="0010461E">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Building trust and relationships.</w:t>
      </w:r>
    </w:p>
    <w:p w14:paraId="1AC69EAF" w14:textId="77777777" w:rsidR="0010461E" w:rsidRPr="0010461E" w:rsidRDefault="0010461E" w:rsidP="0010461E">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Listening to learner voice.</w:t>
      </w:r>
    </w:p>
    <w:p w14:paraId="50C257FF" w14:textId="77777777" w:rsidR="0010461E" w:rsidRPr="0010461E" w:rsidRDefault="0010461E" w:rsidP="0010461E">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Working collaboratively with home.</w:t>
      </w:r>
    </w:p>
    <w:p w14:paraId="4AB6A2DC" w14:textId="77777777" w:rsidR="0010461E" w:rsidRPr="0010461E" w:rsidRDefault="0010461E" w:rsidP="0010461E">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Addressing barriers to belonging.</w:t>
      </w:r>
    </w:p>
    <w:p w14:paraId="5B92A7DD" w14:textId="77777777" w:rsidR="0010461E" w:rsidRPr="0010461E" w:rsidRDefault="0010461E" w:rsidP="0010461E">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Individual support planning.</w:t>
      </w:r>
    </w:p>
    <w:p w14:paraId="243EB03D" w14:textId="77777777" w:rsidR="0010461E" w:rsidRPr="0010461E" w:rsidRDefault="0010461E" w:rsidP="0010461E">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Graduated reintegration approaches where appropriate.</w:t>
      </w:r>
    </w:p>
    <w:p w14:paraId="13FBDDAB" w14:textId="77777777" w:rsidR="0010461E" w:rsidRPr="0010461E" w:rsidRDefault="0010461E" w:rsidP="0010461E">
      <w:pPr>
        <w:numPr>
          <w:ilvl w:val="0"/>
          <w:numId w:val="1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Accessing specialist support when required.</w:t>
      </w:r>
    </w:p>
    <w:p w14:paraId="4073A3DD"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 punitive approach will not be used where anxiety is identified as the primary barrier to attendance.</w:t>
      </w:r>
    </w:p>
    <w:p w14:paraId="2F623EB6"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2F2196BE">
          <v:rect id="_x0000_i1039" style="width:0;height:1.5pt" o:hralign="center" o:hrstd="t" o:hr="t" fillcolor="#a0a0a0" stroked="f"/>
        </w:pict>
      </w:r>
    </w:p>
    <w:p w14:paraId="670C9565"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10. Graduated Attendance Support Pathway</w:t>
      </w:r>
    </w:p>
    <w:p w14:paraId="68CC3641"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Universal Support</w:t>
      </w:r>
    </w:p>
    <w:p w14:paraId="7D4A5166"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lastRenderedPageBreak/>
        <w:t>For all learners:</w:t>
      </w:r>
    </w:p>
    <w:p w14:paraId="2721A493" w14:textId="77777777" w:rsidR="0010461E" w:rsidRPr="0010461E" w:rsidRDefault="0010461E" w:rsidP="0010461E">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Positive attendance culture.</w:t>
      </w:r>
    </w:p>
    <w:p w14:paraId="50B3723E" w14:textId="77777777" w:rsidR="0010461E" w:rsidRPr="0010461E" w:rsidRDefault="0010461E" w:rsidP="0010461E">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Regular communication.</w:t>
      </w:r>
    </w:p>
    <w:p w14:paraId="0F32A25F" w14:textId="77777777" w:rsidR="0010461E" w:rsidRPr="0010461E" w:rsidRDefault="0010461E" w:rsidP="0010461E">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Wellbeing support.</w:t>
      </w:r>
    </w:p>
    <w:p w14:paraId="248BD4EE" w14:textId="77777777" w:rsidR="0010461E" w:rsidRPr="0010461E" w:rsidRDefault="0010461E" w:rsidP="0010461E">
      <w:pPr>
        <w:numPr>
          <w:ilvl w:val="0"/>
          <w:numId w:val="1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High expectations.</w:t>
      </w:r>
    </w:p>
    <w:p w14:paraId="23746DB4"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Targeted Support</w:t>
      </w:r>
    </w:p>
    <w:p w14:paraId="44A1518E"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Where concerns emerge:</w:t>
      </w:r>
    </w:p>
    <w:p w14:paraId="7BC29324" w14:textId="77777777" w:rsidR="0010461E" w:rsidRPr="0010461E" w:rsidRDefault="0010461E" w:rsidP="0010461E">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monitoring.</w:t>
      </w:r>
    </w:p>
    <w:p w14:paraId="7293D51F" w14:textId="77777777" w:rsidR="0010461E" w:rsidRPr="0010461E" w:rsidRDefault="0010461E" w:rsidP="0010461E">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Parent meetings.</w:t>
      </w:r>
    </w:p>
    <w:p w14:paraId="2C63E8A5" w14:textId="77777777" w:rsidR="0010461E" w:rsidRPr="0010461E" w:rsidRDefault="0010461E" w:rsidP="0010461E">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Family support.</w:t>
      </w:r>
    </w:p>
    <w:p w14:paraId="0FE0C874" w14:textId="77777777" w:rsidR="0010461E" w:rsidRPr="0010461E" w:rsidRDefault="0010461E" w:rsidP="0010461E">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Individual attendance plans.</w:t>
      </w:r>
    </w:p>
    <w:p w14:paraId="3D76BAB2" w14:textId="77777777" w:rsidR="0010461E" w:rsidRPr="0010461E" w:rsidRDefault="0010461E" w:rsidP="0010461E">
      <w:pPr>
        <w:numPr>
          <w:ilvl w:val="0"/>
          <w:numId w:val="1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Pastoral support.</w:t>
      </w:r>
    </w:p>
    <w:p w14:paraId="0EE50D1E"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Intensive Support</w:t>
      </w:r>
    </w:p>
    <w:p w14:paraId="0434F232"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Where concerns persist:</w:t>
      </w:r>
    </w:p>
    <w:p w14:paraId="7E3C27C6" w14:textId="77777777" w:rsidR="0010461E" w:rsidRPr="0010461E" w:rsidRDefault="0010461E" w:rsidP="0010461E">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Multi-agency meetings.</w:t>
      </w:r>
    </w:p>
    <w:p w14:paraId="64CEDF4C" w14:textId="77777777" w:rsidR="0010461E" w:rsidRPr="0010461E" w:rsidRDefault="0010461E" w:rsidP="0010461E">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Education Welfare Service involvement.</w:t>
      </w:r>
    </w:p>
    <w:p w14:paraId="6F5956ED" w14:textId="77777777" w:rsidR="0010461E" w:rsidRPr="0010461E" w:rsidRDefault="0010461E" w:rsidP="0010461E">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Early Help support.</w:t>
      </w:r>
    </w:p>
    <w:p w14:paraId="5168A6A7" w14:textId="77777777" w:rsidR="0010461E" w:rsidRPr="0010461E" w:rsidRDefault="0010461E" w:rsidP="0010461E">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Additional Learning Needs review.</w:t>
      </w:r>
    </w:p>
    <w:p w14:paraId="36CE2584" w14:textId="77777777" w:rsidR="0010461E" w:rsidRPr="0010461E" w:rsidRDefault="0010461E" w:rsidP="0010461E">
      <w:pPr>
        <w:numPr>
          <w:ilvl w:val="0"/>
          <w:numId w:val="16"/>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Safeguarding assessment where appropriate.</w:t>
      </w:r>
    </w:p>
    <w:p w14:paraId="1D82126C"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36A0D356">
          <v:rect id="_x0000_i1040" style="width:0;height:1.5pt" o:hralign="center" o:hrstd="t" o:hr="t" fillcolor="#a0a0a0" stroked="f"/>
        </w:pict>
      </w:r>
    </w:p>
    <w:p w14:paraId="22096811"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11. Additional Learning Needs and Equality</w:t>
      </w:r>
    </w:p>
    <w:p w14:paraId="5DEA1BCE"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school recognises that some groups of learners can face increased attendance challenges.</w:t>
      </w:r>
    </w:p>
    <w:p w14:paraId="7939A08C"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information will be reviewed carefully to ensure equitable outcomes for:</w:t>
      </w:r>
    </w:p>
    <w:p w14:paraId="32D11E96" w14:textId="77777777" w:rsidR="0010461E" w:rsidRPr="0010461E" w:rsidRDefault="0010461E" w:rsidP="0010461E">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Learners with ALN.</w:t>
      </w:r>
    </w:p>
    <w:p w14:paraId="1B8F208F" w14:textId="77777777" w:rsidR="0010461E" w:rsidRPr="0010461E" w:rsidRDefault="0010461E" w:rsidP="0010461E">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Care-experienced learners.</w:t>
      </w:r>
    </w:p>
    <w:p w14:paraId="5CE0CD0A" w14:textId="77777777" w:rsidR="0010461E" w:rsidRPr="0010461E" w:rsidRDefault="0010461E" w:rsidP="0010461E">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Learners experiencing poverty.</w:t>
      </w:r>
    </w:p>
    <w:p w14:paraId="3726D03A" w14:textId="77777777" w:rsidR="0010461E" w:rsidRPr="0010461E" w:rsidRDefault="0010461E" w:rsidP="0010461E">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Young carers.</w:t>
      </w:r>
    </w:p>
    <w:p w14:paraId="670F0182" w14:textId="77777777" w:rsidR="0010461E" w:rsidRPr="0010461E" w:rsidRDefault="0010461E" w:rsidP="0010461E">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Learners with medical conditions.</w:t>
      </w:r>
    </w:p>
    <w:p w14:paraId="45B9BA28" w14:textId="77777777" w:rsidR="0010461E" w:rsidRPr="0010461E" w:rsidRDefault="0010461E" w:rsidP="0010461E">
      <w:pPr>
        <w:numPr>
          <w:ilvl w:val="0"/>
          <w:numId w:val="17"/>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Learners with protected characteristics under the Equality Act 2010.</w:t>
      </w:r>
    </w:p>
    <w:p w14:paraId="012779E2"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lastRenderedPageBreak/>
        <w:t>Reasonable adjustments will be considered where appropriate.</w:t>
      </w:r>
    </w:p>
    <w:p w14:paraId="627B9569"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52D85BB0">
          <v:rect id="_x0000_i1041" style="width:0;height:1.5pt" o:hralign="center" o:hrstd="t" o:hr="t" fillcolor="#a0a0a0" stroked="f"/>
        </w:pict>
      </w:r>
    </w:p>
    <w:p w14:paraId="3A1FD3D5"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12. Term-Time Holidays</w:t>
      </w:r>
    </w:p>
    <w:p w14:paraId="720E6CE4"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Parents should request leave of absence in advance.</w:t>
      </w:r>
    </w:p>
    <w:p w14:paraId="2E7450DA"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Headteacher will consider requests individually, taking account of:</w:t>
      </w:r>
    </w:p>
    <w:p w14:paraId="3F4E95EF" w14:textId="77777777" w:rsidR="0010461E" w:rsidRPr="0010461E" w:rsidRDefault="0010461E" w:rsidP="0010461E">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Educational impact.</w:t>
      </w:r>
    </w:p>
    <w:p w14:paraId="44DACA64" w14:textId="77777777" w:rsidR="0010461E" w:rsidRPr="0010461E" w:rsidRDefault="0010461E" w:rsidP="0010461E">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Learner attendance history.</w:t>
      </w:r>
    </w:p>
    <w:p w14:paraId="18932CA2" w14:textId="77777777" w:rsidR="0010461E" w:rsidRPr="0010461E" w:rsidRDefault="0010461E" w:rsidP="0010461E">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Family circumstances.</w:t>
      </w:r>
    </w:p>
    <w:p w14:paraId="6123EF35" w14:textId="77777777" w:rsidR="0010461E" w:rsidRPr="0010461E" w:rsidRDefault="0010461E" w:rsidP="0010461E">
      <w:pPr>
        <w:numPr>
          <w:ilvl w:val="0"/>
          <w:numId w:val="18"/>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Welsh Government and Swansea Council guidance.</w:t>
      </w:r>
    </w:p>
    <w:p w14:paraId="3A9CB279"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 xml:space="preserve">Unauthorised absences may be referred to the Education Welfare Service where appropriate. </w:t>
      </w:r>
      <w:hyperlink r:id="rId7" w:history="1">
        <w:r w:rsidRPr="0010461E">
          <w:rPr>
            <w:rFonts w:ascii="Segoe UI" w:eastAsia="Times New Roman" w:hAnsi="Segoe UI" w:cs="Segoe UI"/>
            <w:color w:val="464FEB"/>
            <w:sz w:val="21"/>
            <w:szCs w:val="21"/>
            <w:lang w:eastAsia="en-GB"/>
          </w:rPr>
          <w:t>[Final Swan...2327 (002) | Word]</w:t>
        </w:r>
      </w:hyperlink>
    </w:p>
    <w:p w14:paraId="2877AD37"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514259C9">
          <v:rect id="_x0000_i1042" style="width:0;height:1.5pt" o:hralign="center" o:hrstd="t" o:hr="t" fillcolor="#a0a0a0" stroked="f"/>
        </w:pict>
      </w:r>
    </w:p>
    <w:p w14:paraId="123CE7FB"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13. Attendance Monitoring</w:t>
      </w:r>
    </w:p>
    <w:p w14:paraId="459C4939"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data will be monitored:</w:t>
      </w:r>
    </w:p>
    <w:p w14:paraId="17B1DCA9" w14:textId="77777777" w:rsidR="0010461E" w:rsidRPr="0010461E" w:rsidRDefault="0010461E" w:rsidP="0010461E">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Daily by attendance staff.</w:t>
      </w:r>
    </w:p>
    <w:p w14:paraId="1D6B07C7" w14:textId="77777777" w:rsidR="0010461E" w:rsidRPr="0010461E" w:rsidRDefault="0010461E" w:rsidP="0010461E">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Half-termly by senior leaders.</w:t>
      </w:r>
    </w:p>
    <w:p w14:paraId="2E16229A" w14:textId="77777777" w:rsidR="0010461E" w:rsidRPr="0010461E" w:rsidRDefault="0010461E" w:rsidP="0010461E">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Termly by governors.</w:t>
      </w:r>
    </w:p>
    <w:p w14:paraId="223A4876" w14:textId="77777777" w:rsidR="0010461E" w:rsidRPr="0010461E" w:rsidRDefault="0010461E" w:rsidP="0010461E">
      <w:pPr>
        <w:numPr>
          <w:ilvl w:val="0"/>
          <w:numId w:val="19"/>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Annually as part of self-evaluation.</w:t>
      </w:r>
    </w:p>
    <w:p w14:paraId="30FA9A87"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school will analyse:</w:t>
      </w:r>
    </w:p>
    <w:p w14:paraId="190707B5" w14:textId="77777777" w:rsidR="0010461E" w:rsidRPr="0010461E" w:rsidRDefault="0010461E" w:rsidP="0010461E">
      <w:pPr>
        <w:numPr>
          <w:ilvl w:val="0"/>
          <w:numId w:val="2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Whole-school attendance.</w:t>
      </w:r>
    </w:p>
    <w:p w14:paraId="3DBF7C5A" w14:textId="77777777" w:rsidR="0010461E" w:rsidRPr="0010461E" w:rsidRDefault="0010461E" w:rsidP="0010461E">
      <w:pPr>
        <w:numPr>
          <w:ilvl w:val="0"/>
          <w:numId w:val="2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by year group.</w:t>
      </w:r>
    </w:p>
    <w:p w14:paraId="76125B1D" w14:textId="77777777" w:rsidR="0010461E" w:rsidRPr="0010461E" w:rsidRDefault="0010461E" w:rsidP="0010461E">
      <w:pPr>
        <w:numPr>
          <w:ilvl w:val="0"/>
          <w:numId w:val="2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Persistent absence.</w:t>
      </w:r>
    </w:p>
    <w:p w14:paraId="393E603F" w14:textId="77777777" w:rsidR="0010461E" w:rsidRPr="0010461E" w:rsidRDefault="0010461E" w:rsidP="0010461E">
      <w:pPr>
        <w:numPr>
          <w:ilvl w:val="0"/>
          <w:numId w:val="2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of vulnerable groups.</w:t>
      </w:r>
    </w:p>
    <w:p w14:paraId="28FF1C57" w14:textId="77777777" w:rsidR="0010461E" w:rsidRPr="0010461E" w:rsidRDefault="0010461E" w:rsidP="0010461E">
      <w:pPr>
        <w:numPr>
          <w:ilvl w:val="0"/>
          <w:numId w:val="20"/>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Impact of interventions.</w:t>
      </w:r>
    </w:p>
    <w:p w14:paraId="5DEF0C12"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Analysis will support school improvement planning and learner wellbeing.</w:t>
      </w:r>
    </w:p>
    <w:p w14:paraId="36AEFFE8"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797B4E9B">
          <v:rect id="_x0000_i1043" style="width:0;height:1.5pt" o:hralign="center" o:hrstd="t" o:hr="t" fillcolor="#a0a0a0" stroked="f"/>
        </w:pict>
      </w:r>
    </w:p>
    <w:p w14:paraId="729C3A4D"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14. Curriculum for Wales and Attendance</w:t>
      </w:r>
    </w:p>
    <w:p w14:paraId="6E757FB3"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lastRenderedPageBreak/>
        <w:t>Attendance supports the Four Purposes by enabling learners to:</w:t>
      </w:r>
    </w:p>
    <w:p w14:paraId="2CB0ED3D"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Ambitious, Capable Learners</w:t>
      </w:r>
    </w:p>
    <w:p w14:paraId="1A8A16B4"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Regular engagement in learning supports progression across all Areas of Learning and Experience.</w:t>
      </w:r>
    </w:p>
    <w:p w14:paraId="3E95AD31"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Enterprising, Creative Contributors</w:t>
      </w:r>
    </w:p>
    <w:p w14:paraId="0F21F451"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enables participation in collaborative learning and enrichment experiences.</w:t>
      </w:r>
    </w:p>
    <w:p w14:paraId="24A66DCB"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Ethical, Informed Citizens</w:t>
      </w:r>
    </w:p>
    <w:p w14:paraId="1FCEB839"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Regular attendance strengthens belonging, relationships and participation in school life.</w:t>
      </w:r>
    </w:p>
    <w:p w14:paraId="587E3461"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Healthy, Confident Individuals</w:t>
      </w:r>
    </w:p>
    <w:p w14:paraId="7CAC46A0"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supports wellbeing, resilience, confidence and positive routines.</w:t>
      </w:r>
    </w:p>
    <w:p w14:paraId="781E5CB6"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0A83814E">
          <v:rect id="_x0000_i1044" style="width:0;height:1.5pt" o:hralign="center" o:hrstd="t" o:hr="t" fillcolor="#a0a0a0" stroked="f"/>
        </w:pict>
      </w:r>
    </w:p>
    <w:p w14:paraId="3FD7A43C"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 xml:space="preserve">15. Welsh Language, </w:t>
      </w:r>
      <w:proofErr w:type="spellStart"/>
      <w:r w:rsidRPr="0010461E">
        <w:rPr>
          <w:rFonts w:ascii="Segoe UI" w:eastAsia="Times New Roman" w:hAnsi="Segoe UI" w:cs="Segoe UI"/>
          <w:b/>
          <w:bCs/>
          <w:kern w:val="36"/>
          <w:sz w:val="48"/>
          <w:szCs w:val="48"/>
          <w:lang w:eastAsia="en-GB"/>
        </w:rPr>
        <w:t>Cynefin</w:t>
      </w:r>
      <w:proofErr w:type="spellEnd"/>
      <w:r w:rsidRPr="0010461E">
        <w:rPr>
          <w:rFonts w:ascii="Segoe UI" w:eastAsia="Times New Roman" w:hAnsi="Segoe UI" w:cs="Segoe UI"/>
          <w:b/>
          <w:bCs/>
          <w:kern w:val="36"/>
          <w:sz w:val="48"/>
          <w:szCs w:val="48"/>
          <w:lang w:eastAsia="en-GB"/>
        </w:rPr>
        <w:t xml:space="preserve"> and Community</w:t>
      </w:r>
    </w:p>
    <w:p w14:paraId="4EC45DD9"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 xml:space="preserve">As a community-focused school, </w:t>
      </w:r>
      <w:proofErr w:type="spellStart"/>
      <w:r w:rsidRPr="0010461E">
        <w:rPr>
          <w:rFonts w:ascii="Segoe UI" w:eastAsia="Times New Roman" w:hAnsi="Segoe UI" w:cs="Segoe UI"/>
          <w:sz w:val="21"/>
          <w:szCs w:val="21"/>
          <w:lang w:eastAsia="en-GB"/>
        </w:rPr>
        <w:t>Dunvant</w:t>
      </w:r>
      <w:proofErr w:type="spellEnd"/>
      <w:r w:rsidRPr="0010461E">
        <w:rPr>
          <w:rFonts w:ascii="Segoe UI" w:eastAsia="Times New Roman" w:hAnsi="Segoe UI" w:cs="Segoe UI"/>
          <w:sz w:val="21"/>
          <w:szCs w:val="21"/>
          <w:lang w:eastAsia="en-GB"/>
        </w:rPr>
        <w:t xml:space="preserve"> Primary promotes a strong sense of:</w:t>
      </w:r>
    </w:p>
    <w:p w14:paraId="5E5135AE" w14:textId="77777777" w:rsidR="0010461E" w:rsidRPr="0010461E" w:rsidRDefault="0010461E" w:rsidP="0010461E">
      <w:pPr>
        <w:numPr>
          <w:ilvl w:val="0"/>
          <w:numId w:val="21"/>
        </w:numPr>
        <w:spacing w:before="100" w:beforeAutospacing="1" w:after="100" w:afterAutospacing="1" w:line="300" w:lineRule="atLeast"/>
        <w:rPr>
          <w:rFonts w:ascii="Segoe UI" w:eastAsia="Times New Roman" w:hAnsi="Segoe UI" w:cs="Segoe UI"/>
          <w:sz w:val="21"/>
          <w:szCs w:val="21"/>
          <w:lang w:eastAsia="en-GB"/>
        </w:rPr>
      </w:pPr>
      <w:proofErr w:type="spellStart"/>
      <w:r w:rsidRPr="0010461E">
        <w:rPr>
          <w:rFonts w:ascii="Segoe UI" w:eastAsia="Times New Roman" w:hAnsi="Segoe UI" w:cs="Segoe UI"/>
          <w:sz w:val="21"/>
          <w:szCs w:val="21"/>
          <w:lang w:eastAsia="en-GB"/>
        </w:rPr>
        <w:t>Cynefin</w:t>
      </w:r>
      <w:proofErr w:type="spellEnd"/>
    </w:p>
    <w:p w14:paraId="6C854AF8" w14:textId="77777777" w:rsidR="0010461E" w:rsidRPr="0010461E" w:rsidRDefault="0010461E" w:rsidP="0010461E">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Welsh identity</w:t>
      </w:r>
    </w:p>
    <w:p w14:paraId="509A0879" w14:textId="77777777" w:rsidR="0010461E" w:rsidRPr="0010461E" w:rsidRDefault="0010461E" w:rsidP="0010461E">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Community engagement</w:t>
      </w:r>
    </w:p>
    <w:p w14:paraId="4043F7E1" w14:textId="77777777" w:rsidR="0010461E" w:rsidRPr="0010461E" w:rsidRDefault="0010461E" w:rsidP="0010461E">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Family partnership</w:t>
      </w:r>
    </w:p>
    <w:p w14:paraId="0A893820" w14:textId="77777777" w:rsidR="0010461E" w:rsidRPr="0010461E" w:rsidRDefault="0010461E" w:rsidP="0010461E">
      <w:pPr>
        <w:numPr>
          <w:ilvl w:val="0"/>
          <w:numId w:val="21"/>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Learner voice</w:t>
      </w:r>
    </w:p>
    <w:p w14:paraId="4D3ADEBE"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We recognise that children attend more successfully when they feel connected to their school, community and place.</w:t>
      </w:r>
    </w:p>
    <w:p w14:paraId="668004ED"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72043D83">
          <v:rect id="_x0000_i1045" style="width:0;height:1.5pt" o:hralign="center" o:hrstd="t" o:hr="t" fillcolor="#a0a0a0" stroked="f"/>
        </w:pict>
      </w:r>
    </w:p>
    <w:p w14:paraId="5849D322" w14:textId="77777777" w:rsidR="0010461E" w:rsidRPr="0010461E" w:rsidRDefault="0010461E" w:rsidP="0010461E">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10461E">
        <w:rPr>
          <w:rFonts w:ascii="Segoe UI" w:eastAsia="Times New Roman" w:hAnsi="Segoe UI" w:cs="Segoe UI"/>
          <w:b/>
          <w:bCs/>
          <w:kern w:val="36"/>
          <w:sz w:val="48"/>
          <w:szCs w:val="48"/>
          <w:lang w:eastAsia="en-GB"/>
        </w:rPr>
        <w:t>16. Monitoring and Review</w:t>
      </w:r>
    </w:p>
    <w:p w14:paraId="2335B3CB"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This policy will be reviewed annually by:</w:t>
      </w:r>
    </w:p>
    <w:p w14:paraId="5E3F308F" w14:textId="77777777" w:rsidR="0010461E" w:rsidRPr="0010461E" w:rsidRDefault="0010461E" w:rsidP="0010461E">
      <w:pPr>
        <w:numPr>
          <w:ilvl w:val="0"/>
          <w:numId w:val="2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Headteacher</w:t>
      </w:r>
    </w:p>
    <w:p w14:paraId="3936D888" w14:textId="77777777" w:rsidR="0010461E" w:rsidRPr="0010461E" w:rsidRDefault="0010461E" w:rsidP="0010461E">
      <w:pPr>
        <w:numPr>
          <w:ilvl w:val="0"/>
          <w:numId w:val="2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Lead</w:t>
      </w:r>
    </w:p>
    <w:p w14:paraId="081DB98B" w14:textId="77777777" w:rsidR="0010461E" w:rsidRPr="0010461E" w:rsidRDefault="0010461E" w:rsidP="0010461E">
      <w:pPr>
        <w:numPr>
          <w:ilvl w:val="0"/>
          <w:numId w:val="22"/>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lastRenderedPageBreak/>
        <w:t>Governing Body</w:t>
      </w:r>
    </w:p>
    <w:p w14:paraId="7763BEB1"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Review will consider:</w:t>
      </w:r>
    </w:p>
    <w:p w14:paraId="48978B27" w14:textId="77777777" w:rsidR="0010461E" w:rsidRPr="0010461E" w:rsidRDefault="0010461E" w:rsidP="0010461E">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Attendance trends.</w:t>
      </w:r>
    </w:p>
    <w:p w14:paraId="78C244EF" w14:textId="77777777" w:rsidR="0010461E" w:rsidRPr="0010461E" w:rsidRDefault="0010461E" w:rsidP="0010461E">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Learner voice.</w:t>
      </w:r>
    </w:p>
    <w:p w14:paraId="4FDB88FF" w14:textId="77777777" w:rsidR="0010461E" w:rsidRPr="0010461E" w:rsidRDefault="0010461E" w:rsidP="0010461E">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Parent feedback.</w:t>
      </w:r>
    </w:p>
    <w:p w14:paraId="3423885D" w14:textId="77777777" w:rsidR="0010461E" w:rsidRPr="0010461E" w:rsidRDefault="0010461E" w:rsidP="0010461E">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Local Authority guidance.</w:t>
      </w:r>
    </w:p>
    <w:p w14:paraId="52331693" w14:textId="77777777" w:rsidR="0010461E" w:rsidRPr="0010461E" w:rsidRDefault="0010461E" w:rsidP="0010461E">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Welsh Government developments.</w:t>
      </w:r>
    </w:p>
    <w:p w14:paraId="0CF5E77D" w14:textId="77777777" w:rsidR="0010461E" w:rsidRPr="0010461E" w:rsidRDefault="0010461E" w:rsidP="0010461E">
      <w:pPr>
        <w:numPr>
          <w:ilvl w:val="0"/>
          <w:numId w:val="23"/>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Estyn expectations.</w:t>
      </w:r>
    </w:p>
    <w:p w14:paraId="50BE50F8" w14:textId="77777777" w:rsidR="0010461E" w:rsidRPr="0010461E" w:rsidRDefault="0010461E" w:rsidP="0010461E">
      <w:pPr>
        <w:spacing w:after="0"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pict w14:anchorId="27B8C2ED">
          <v:rect id="_x0000_i1046" style="width:0;height:1.5pt" o:hralign="center" o:hrstd="t" o:hr="t" fillcolor="#a0a0a0" stroked="f"/>
        </w:pict>
      </w:r>
    </w:p>
    <w:p w14:paraId="30351A87" w14:textId="77777777" w:rsidR="0010461E" w:rsidRPr="0010461E" w:rsidRDefault="0010461E" w:rsidP="0010461E">
      <w:pPr>
        <w:spacing w:before="100" w:beforeAutospacing="1" w:after="100" w:afterAutospacing="1" w:line="300" w:lineRule="atLeast"/>
        <w:outlineLvl w:val="1"/>
        <w:rPr>
          <w:rFonts w:ascii="Segoe UI" w:eastAsia="Times New Roman" w:hAnsi="Segoe UI" w:cs="Segoe UI"/>
          <w:b/>
          <w:bCs/>
          <w:sz w:val="36"/>
          <w:szCs w:val="36"/>
          <w:lang w:eastAsia="en-GB"/>
        </w:rPr>
      </w:pPr>
      <w:r w:rsidRPr="0010461E">
        <w:rPr>
          <w:rFonts w:ascii="Segoe UI" w:eastAsia="Times New Roman" w:hAnsi="Segoe UI" w:cs="Segoe UI"/>
          <w:b/>
          <w:bCs/>
          <w:sz w:val="36"/>
          <w:szCs w:val="36"/>
          <w:lang w:eastAsia="en-GB"/>
        </w:rPr>
        <w:t>Appendix 1: Attendance Expectations</w:t>
      </w:r>
    </w:p>
    <w:p w14:paraId="00477E1F"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proofErr w:type="spellStart"/>
      <w:r w:rsidRPr="0010461E">
        <w:rPr>
          <w:rFonts w:ascii="Segoe UI" w:eastAsia="Times New Roman" w:hAnsi="Segoe UI" w:cs="Segoe UI"/>
          <w:sz w:val="21"/>
          <w:szCs w:val="21"/>
          <w:lang w:eastAsia="en-GB"/>
        </w:rPr>
        <w:t>Dunvant</w:t>
      </w:r>
      <w:proofErr w:type="spellEnd"/>
      <w:r w:rsidRPr="0010461E">
        <w:rPr>
          <w:rFonts w:ascii="Segoe UI" w:eastAsia="Times New Roman" w:hAnsi="Segoe UI" w:cs="Segoe UI"/>
          <w:sz w:val="21"/>
          <w:szCs w:val="21"/>
          <w:lang w:eastAsia="en-GB"/>
        </w:rPr>
        <w:t xml:space="preserve"> Primary School expects every learner to:</w:t>
      </w:r>
    </w:p>
    <w:p w14:paraId="51BE0CE7" w14:textId="77777777" w:rsidR="0010461E" w:rsidRPr="0010461E" w:rsidRDefault="0010461E" w:rsidP="0010461E">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Attend whenever they are well enough to do so.</w:t>
      </w:r>
    </w:p>
    <w:p w14:paraId="0301E91E" w14:textId="77777777" w:rsidR="0010461E" w:rsidRPr="0010461E" w:rsidRDefault="0010461E" w:rsidP="0010461E">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Arrive on time.</w:t>
      </w:r>
    </w:p>
    <w:p w14:paraId="7B58D4AC" w14:textId="77777777" w:rsidR="0010461E" w:rsidRPr="0010461E" w:rsidRDefault="0010461E" w:rsidP="0010461E">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Participate fully in learning.</w:t>
      </w:r>
    </w:p>
    <w:p w14:paraId="19E3D435" w14:textId="77777777" w:rsidR="0010461E" w:rsidRPr="0010461E" w:rsidRDefault="0010461E" w:rsidP="0010461E">
      <w:pPr>
        <w:numPr>
          <w:ilvl w:val="0"/>
          <w:numId w:val="24"/>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Seek support when difficulties arise.</w:t>
      </w:r>
    </w:p>
    <w:p w14:paraId="5450BA43"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The school's core message is:</w:t>
      </w:r>
    </w:p>
    <w:p w14:paraId="38068158"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b/>
          <w:bCs/>
          <w:sz w:val="21"/>
          <w:szCs w:val="21"/>
          <w:lang w:eastAsia="en-GB"/>
        </w:rPr>
        <w:t>"Every day matters. Every learner belongs. Every learner can succeed."</w:t>
      </w:r>
    </w:p>
    <w:p w14:paraId="6C9CE11C" w14:textId="77777777" w:rsidR="0010461E" w:rsidRPr="0010461E" w:rsidRDefault="0010461E" w:rsidP="0010461E">
      <w:pPr>
        <w:spacing w:before="100" w:beforeAutospacing="1" w:after="100" w:afterAutospacing="1" w:line="300" w:lineRule="atLeast"/>
        <w:outlineLvl w:val="2"/>
        <w:rPr>
          <w:rFonts w:ascii="Segoe UI" w:eastAsia="Times New Roman" w:hAnsi="Segoe UI" w:cs="Segoe UI"/>
          <w:b/>
          <w:bCs/>
          <w:sz w:val="27"/>
          <w:szCs w:val="27"/>
          <w:lang w:eastAsia="en-GB"/>
        </w:rPr>
      </w:pPr>
      <w:r w:rsidRPr="0010461E">
        <w:rPr>
          <w:rFonts w:ascii="Segoe UI" w:eastAsia="Times New Roman" w:hAnsi="Segoe UI" w:cs="Segoe UI"/>
          <w:b/>
          <w:bCs/>
          <w:sz w:val="27"/>
          <w:szCs w:val="27"/>
          <w:lang w:eastAsia="en-GB"/>
        </w:rPr>
        <w:t>Alignment with the Five Principles of School Improvement (Welsh Government)</w:t>
      </w:r>
    </w:p>
    <w:p w14:paraId="5974EEB3"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This policy contributes to:</w:t>
      </w:r>
    </w:p>
    <w:p w14:paraId="75F628DC" w14:textId="77777777" w:rsidR="0010461E" w:rsidRPr="0010461E" w:rsidRDefault="0010461E" w:rsidP="0010461E">
      <w:pPr>
        <w:numPr>
          <w:ilvl w:val="0"/>
          <w:numId w:val="2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High aspirations and expectations for all learners.</w:t>
      </w:r>
    </w:p>
    <w:p w14:paraId="7F8A65F8" w14:textId="77777777" w:rsidR="0010461E" w:rsidRPr="0010461E" w:rsidRDefault="0010461E" w:rsidP="0010461E">
      <w:pPr>
        <w:numPr>
          <w:ilvl w:val="0"/>
          <w:numId w:val="2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Strong support for learner wellbeing.</w:t>
      </w:r>
    </w:p>
    <w:p w14:paraId="7B76EA94" w14:textId="77777777" w:rsidR="0010461E" w:rsidRPr="0010461E" w:rsidRDefault="0010461E" w:rsidP="0010461E">
      <w:pPr>
        <w:numPr>
          <w:ilvl w:val="0"/>
          <w:numId w:val="2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High-quality teaching and learning.</w:t>
      </w:r>
    </w:p>
    <w:p w14:paraId="1C1229FA" w14:textId="77777777" w:rsidR="0010461E" w:rsidRPr="0010461E" w:rsidRDefault="0010461E" w:rsidP="0010461E">
      <w:pPr>
        <w:numPr>
          <w:ilvl w:val="0"/>
          <w:numId w:val="2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Effective leadership and collaboration.</w:t>
      </w:r>
    </w:p>
    <w:p w14:paraId="7FE1192F" w14:textId="77777777" w:rsidR="0010461E" w:rsidRPr="0010461E" w:rsidRDefault="0010461E" w:rsidP="0010461E">
      <w:pPr>
        <w:numPr>
          <w:ilvl w:val="0"/>
          <w:numId w:val="25"/>
        </w:num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Self-improving schools focused on continuous improvement.</w:t>
      </w:r>
    </w:p>
    <w:p w14:paraId="79901735" w14:textId="77777777" w:rsidR="0010461E" w:rsidRPr="0010461E" w:rsidRDefault="0010461E" w:rsidP="0010461E">
      <w:pPr>
        <w:spacing w:before="100" w:beforeAutospacing="1" w:after="100" w:afterAutospacing="1" w:line="300" w:lineRule="atLeast"/>
        <w:rPr>
          <w:rFonts w:ascii="Segoe UI" w:eastAsia="Times New Roman" w:hAnsi="Segoe UI" w:cs="Segoe UI"/>
          <w:sz w:val="21"/>
          <w:szCs w:val="21"/>
          <w:lang w:eastAsia="en-GB"/>
        </w:rPr>
      </w:pPr>
      <w:r w:rsidRPr="0010461E">
        <w:rPr>
          <w:rFonts w:ascii="Segoe UI" w:eastAsia="Times New Roman" w:hAnsi="Segoe UI" w:cs="Segoe UI"/>
          <w:sz w:val="21"/>
          <w:szCs w:val="21"/>
          <w:lang w:eastAsia="en-GB"/>
        </w:rPr>
        <w:t xml:space="preserve">This wording should give </w:t>
      </w:r>
      <w:proofErr w:type="spellStart"/>
      <w:r w:rsidRPr="0010461E">
        <w:rPr>
          <w:rFonts w:ascii="Segoe UI" w:eastAsia="Times New Roman" w:hAnsi="Segoe UI" w:cs="Segoe UI"/>
          <w:sz w:val="21"/>
          <w:szCs w:val="21"/>
          <w:lang w:eastAsia="en-GB"/>
        </w:rPr>
        <w:t>Dunvant</w:t>
      </w:r>
      <w:proofErr w:type="spellEnd"/>
      <w:r w:rsidRPr="0010461E">
        <w:rPr>
          <w:rFonts w:ascii="Segoe UI" w:eastAsia="Times New Roman" w:hAnsi="Segoe UI" w:cs="Segoe UI"/>
          <w:sz w:val="21"/>
          <w:szCs w:val="21"/>
          <w:lang w:eastAsia="en-GB"/>
        </w:rPr>
        <w:t xml:space="preserve"> Primary a policy that feels current for 2026, is aligned to Swansea LA expectations, Curriculum for Wales, wellbeing and inclusion priorities, and would stand up well under Estyn scrutiny.</w:t>
      </w:r>
    </w:p>
    <w:p w14:paraId="01DD019C" w14:textId="77777777" w:rsidR="004C68E8" w:rsidRDefault="004C68E8"/>
    <w:sectPr w:rsidR="004C6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19A"/>
    <w:multiLevelType w:val="multilevel"/>
    <w:tmpl w:val="9836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D77F3"/>
    <w:multiLevelType w:val="multilevel"/>
    <w:tmpl w:val="EFCA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A754F"/>
    <w:multiLevelType w:val="multilevel"/>
    <w:tmpl w:val="2EB2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D5534E"/>
    <w:multiLevelType w:val="multilevel"/>
    <w:tmpl w:val="616E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CB2A18"/>
    <w:multiLevelType w:val="multilevel"/>
    <w:tmpl w:val="122E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123A7"/>
    <w:multiLevelType w:val="multilevel"/>
    <w:tmpl w:val="04FA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F67628"/>
    <w:multiLevelType w:val="multilevel"/>
    <w:tmpl w:val="404C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E5F1B"/>
    <w:multiLevelType w:val="multilevel"/>
    <w:tmpl w:val="D616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063749"/>
    <w:multiLevelType w:val="multilevel"/>
    <w:tmpl w:val="77821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BF44EC"/>
    <w:multiLevelType w:val="multilevel"/>
    <w:tmpl w:val="91BE9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9D0B28"/>
    <w:multiLevelType w:val="multilevel"/>
    <w:tmpl w:val="4B7E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9F0BD4"/>
    <w:multiLevelType w:val="multilevel"/>
    <w:tmpl w:val="DA80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F0865"/>
    <w:multiLevelType w:val="multilevel"/>
    <w:tmpl w:val="8628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941B89"/>
    <w:multiLevelType w:val="multilevel"/>
    <w:tmpl w:val="3AA64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0A24B0"/>
    <w:multiLevelType w:val="multilevel"/>
    <w:tmpl w:val="7AFE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B22CE0"/>
    <w:multiLevelType w:val="multilevel"/>
    <w:tmpl w:val="9D5E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F95B36"/>
    <w:multiLevelType w:val="multilevel"/>
    <w:tmpl w:val="C3D45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D9046F"/>
    <w:multiLevelType w:val="multilevel"/>
    <w:tmpl w:val="67D4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095385"/>
    <w:multiLevelType w:val="multilevel"/>
    <w:tmpl w:val="D61E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D22B51"/>
    <w:multiLevelType w:val="multilevel"/>
    <w:tmpl w:val="DE6E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D8450E"/>
    <w:multiLevelType w:val="multilevel"/>
    <w:tmpl w:val="B6CE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9F140C"/>
    <w:multiLevelType w:val="multilevel"/>
    <w:tmpl w:val="6C3A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A4565D"/>
    <w:multiLevelType w:val="multilevel"/>
    <w:tmpl w:val="06DA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A943D6"/>
    <w:multiLevelType w:val="multilevel"/>
    <w:tmpl w:val="4A366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6C2100"/>
    <w:multiLevelType w:val="multilevel"/>
    <w:tmpl w:val="81B0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8130074">
    <w:abstractNumId w:val="21"/>
  </w:num>
  <w:num w:numId="2" w16cid:durableId="441803859">
    <w:abstractNumId w:val="20"/>
  </w:num>
  <w:num w:numId="3" w16cid:durableId="1465537471">
    <w:abstractNumId w:val="1"/>
  </w:num>
  <w:num w:numId="4" w16cid:durableId="998192727">
    <w:abstractNumId w:val="3"/>
  </w:num>
  <w:num w:numId="5" w16cid:durableId="629017082">
    <w:abstractNumId w:val="13"/>
  </w:num>
  <w:num w:numId="6" w16cid:durableId="1339308591">
    <w:abstractNumId w:val="17"/>
  </w:num>
  <w:num w:numId="7" w16cid:durableId="759522412">
    <w:abstractNumId w:val="11"/>
  </w:num>
  <w:num w:numId="8" w16cid:durableId="535696078">
    <w:abstractNumId w:val="10"/>
  </w:num>
  <w:num w:numId="9" w16cid:durableId="844320708">
    <w:abstractNumId w:val="6"/>
  </w:num>
  <w:num w:numId="10" w16cid:durableId="57435812">
    <w:abstractNumId w:val="14"/>
  </w:num>
  <w:num w:numId="11" w16cid:durableId="1145273646">
    <w:abstractNumId w:val="23"/>
  </w:num>
  <w:num w:numId="12" w16cid:durableId="218056652">
    <w:abstractNumId w:val="7"/>
  </w:num>
  <w:num w:numId="13" w16cid:durableId="1553033966">
    <w:abstractNumId w:val="5"/>
  </w:num>
  <w:num w:numId="14" w16cid:durableId="773784695">
    <w:abstractNumId w:val="0"/>
  </w:num>
  <w:num w:numId="15" w16cid:durableId="1932203544">
    <w:abstractNumId w:val="19"/>
  </w:num>
  <w:num w:numId="16" w16cid:durableId="1529488775">
    <w:abstractNumId w:val="12"/>
  </w:num>
  <w:num w:numId="17" w16cid:durableId="132602421">
    <w:abstractNumId w:val="18"/>
  </w:num>
  <w:num w:numId="18" w16cid:durableId="1228881498">
    <w:abstractNumId w:val="15"/>
  </w:num>
  <w:num w:numId="19" w16cid:durableId="988677309">
    <w:abstractNumId w:val="9"/>
  </w:num>
  <w:num w:numId="20" w16cid:durableId="1033194628">
    <w:abstractNumId w:val="24"/>
  </w:num>
  <w:num w:numId="21" w16cid:durableId="953439037">
    <w:abstractNumId w:val="8"/>
  </w:num>
  <w:num w:numId="22" w16cid:durableId="124861586">
    <w:abstractNumId w:val="4"/>
  </w:num>
  <w:num w:numId="23" w16cid:durableId="547765048">
    <w:abstractNumId w:val="22"/>
  </w:num>
  <w:num w:numId="24" w16cid:durableId="268054306">
    <w:abstractNumId w:val="2"/>
  </w:num>
  <w:num w:numId="25" w16cid:durableId="15631000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61E"/>
    <w:rsid w:val="0010461E"/>
    <w:rsid w:val="00117E21"/>
    <w:rsid w:val="004C68E8"/>
    <w:rsid w:val="00A36C64"/>
    <w:rsid w:val="00E045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8ABAD"/>
  <w15:chartTrackingRefBased/>
  <w15:docId w15:val="{D99C50C2-32EB-4F6E-9231-56A88E4DC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4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6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46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6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6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6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6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6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6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6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6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46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6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6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6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6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61E"/>
    <w:rPr>
      <w:rFonts w:eastAsiaTheme="majorEastAsia" w:cstheme="majorBidi"/>
      <w:color w:val="272727" w:themeColor="text1" w:themeTint="D8"/>
    </w:rPr>
  </w:style>
  <w:style w:type="paragraph" w:styleId="Title">
    <w:name w:val="Title"/>
    <w:basedOn w:val="Normal"/>
    <w:next w:val="Normal"/>
    <w:link w:val="TitleChar"/>
    <w:uiPriority w:val="10"/>
    <w:qFormat/>
    <w:rsid w:val="00104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6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6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6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61E"/>
    <w:pPr>
      <w:spacing w:before="160"/>
      <w:jc w:val="center"/>
    </w:pPr>
    <w:rPr>
      <w:i/>
      <w:iCs/>
      <w:color w:val="404040" w:themeColor="text1" w:themeTint="BF"/>
    </w:rPr>
  </w:style>
  <w:style w:type="character" w:customStyle="1" w:styleId="QuoteChar">
    <w:name w:val="Quote Char"/>
    <w:basedOn w:val="DefaultParagraphFont"/>
    <w:link w:val="Quote"/>
    <w:uiPriority w:val="29"/>
    <w:rsid w:val="0010461E"/>
    <w:rPr>
      <w:i/>
      <w:iCs/>
      <w:color w:val="404040" w:themeColor="text1" w:themeTint="BF"/>
    </w:rPr>
  </w:style>
  <w:style w:type="paragraph" w:styleId="ListParagraph">
    <w:name w:val="List Paragraph"/>
    <w:basedOn w:val="Normal"/>
    <w:uiPriority w:val="34"/>
    <w:qFormat/>
    <w:rsid w:val="0010461E"/>
    <w:pPr>
      <w:ind w:left="720"/>
      <w:contextualSpacing/>
    </w:pPr>
  </w:style>
  <w:style w:type="character" w:styleId="IntenseEmphasis">
    <w:name w:val="Intense Emphasis"/>
    <w:basedOn w:val="DefaultParagraphFont"/>
    <w:uiPriority w:val="21"/>
    <w:qFormat/>
    <w:rsid w:val="0010461E"/>
    <w:rPr>
      <w:i/>
      <w:iCs/>
      <w:color w:val="0F4761" w:themeColor="accent1" w:themeShade="BF"/>
    </w:rPr>
  </w:style>
  <w:style w:type="paragraph" w:styleId="IntenseQuote">
    <w:name w:val="Intense Quote"/>
    <w:basedOn w:val="Normal"/>
    <w:next w:val="Normal"/>
    <w:link w:val="IntenseQuoteChar"/>
    <w:uiPriority w:val="30"/>
    <w:qFormat/>
    <w:rsid w:val="00104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61E"/>
    <w:rPr>
      <w:i/>
      <w:iCs/>
      <w:color w:val="0F4761" w:themeColor="accent1" w:themeShade="BF"/>
    </w:rPr>
  </w:style>
  <w:style w:type="character" w:styleId="IntenseReference">
    <w:name w:val="Intense Reference"/>
    <w:basedOn w:val="DefaultParagraphFont"/>
    <w:uiPriority w:val="32"/>
    <w:qFormat/>
    <w:rsid w:val="001046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058521">
      <w:bodyDiv w:val="1"/>
      <w:marLeft w:val="0"/>
      <w:marRight w:val="0"/>
      <w:marTop w:val="0"/>
      <w:marBottom w:val="0"/>
      <w:divBdr>
        <w:top w:val="none" w:sz="0" w:space="0" w:color="auto"/>
        <w:left w:val="none" w:sz="0" w:space="0" w:color="auto"/>
        <w:bottom w:val="none" w:sz="0" w:space="0" w:color="auto"/>
        <w:right w:val="none" w:sz="0" w:space="0" w:color="auto"/>
      </w:divBdr>
      <w:divsChild>
        <w:div w:id="19521994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wbwave15-my.sharepoint.com/personal/thomask667_hwbcymru_net/_layouts/15/Doc.aspx?sourcedoc=%7BBC399039-6DEE-4BA2-AC47-0C079A59B40D%7D&amp;file=Final%20Swansea%20Council%20School%20Attendance%20Policy%20202327%20(002).docx&amp;action=default&amp;mobileredirect=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mocracy.swansea.gov.uk/documents/s95155/Appendix%20B%20DRAFT%20Swansea%20Council%20School%20Attendance%20Policy%20v8.pdf" TargetMode="External"/><Relationship Id="rId5" Type="http://schemas.openxmlformats.org/officeDocument/2006/relationships/hyperlink" Target="https://hwbwave15-my.sharepoint.com/personal/thomask667_hwbcymru_net/_layouts/15/Doc.aspx?sourcedoc=%7BBC399039-6DEE-4BA2-AC47-0C079A59B40D%7D&amp;file=Final%20Swansea%20Council%20School%20Attendance%20Policy%20202327%20(002).docx&amp;action=default&amp;mobileredirect=tru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1642</Words>
  <Characters>9366</Characters>
  <Application>Microsoft Office Word</Application>
  <DocSecurity>0</DocSecurity>
  <Lines>78</Lines>
  <Paragraphs>21</Paragraphs>
  <ScaleCrop>false</ScaleCrop>
  <Company>City and County of Swansea</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Kerry</dc:creator>
  <cp:keywords/>
  <dc:description/>
  <cp:lastModifiedBy>Thomas, Kerry</cp:lastModifiedBy>
  <cp:revision>1</cp:revision>
  <dcterms:created xsi:type="dcterms:W3CDTF">2026-10-05T13:20:00Z</dcterms:created>
  <dcterms:modified xsi:type="dcterms:W3CDTF">2026-10-05T13:21:00Z</dcterms:modified>
</cp:coreProperties>
</file>